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E8" w:rsidRPr="00753464" w:rsidRDefault="003566AE" w:rsidP="002859E3">
      <w:pPr>
        <w:jc w:val="center"/>
        <w:rPr>
          <w:rFonts w:ascii="Cooper Black" w:hAnsi="Cooper Black"/>
          <w:sz w:val="48"/>
          <w:szCs w:val="48"/>
        </w:rPr>
      </w:pPr>
      <w:r w:rsidRPr="00753464">
        <w:rPr>
          <w:rFonts w:ascii="Cooper Black" w:hAnsi="Cooper Black"/>
          <w:sz w:val="48"/>
          <w:szCs w:val="48"/>
        </w:rPr>
        <w:t>Compound Sentence</w:t>
      </w:r>
    </w:p>
    <w:p w:rsidR="002859E3" w:rsidRPr="002859E3" w:rsidRDefault="003566AE" w:rsidP="002859E3">
      <w:pPr>
        <w:jc w:val="center"/>
        <w:rPr>
          <w:b/>
        </w:rPr>
      </w:pPr>
      <w:r>
        <w:rPr>
          <w:b/>
        </w:rPr>
        <w:t>(</w:t>
      </w:r>
      <w:r w:rsidR="002859E3" w:rsidRPr="002859E3">
        <w:rPr>
          <w:b/>
        </w:rPr>
        <w:t>A sentence that contains at least two independent statements</w:t>
      </w:r>
      <w:r>
        <w:rPr>
          <w:b/>
        </w:rPr>
        <w:t>)</w:t>
      </w:r>
    </w:p>
    <w:p w:rsidR="003566AE" w:rsidRPr="00753464" w:rsidRDefault="003566AE" w:rsidP="00753464">
      <w:pPr>
        <w:rPr>
          <w:sz w:val="48"/>
          <w:szCs w:val="48"/>
        </w:rPr>
      </w:pPr>
      <w:r w:rsidRPr="003566AE">
        <w:rPr>
          <w:rFonts w:ascii="Cooper Black" w:hAnsi="Cooper Black"/>
          <w:sz w:val="48"/>
          <w:szCs w:val="48"/>
        </w:rPr>
        <w:t>Conjunctions</w:t>
      </w:r>
      <w:r w:rsidR="00753464">
        <w:rPr>
          <w:sz w:val="48"/>
          <w:szCs w:val="48"/>
        </w:rPr>
        <w:t xml:space="preserve"> </w:t>
      </w:r>
      <w:r w:rsidRPr="00753464">
        <w:rPr>
          <w:rFonts w:ascii="Cooper Black" w:hAnsi="Cooper Black"/>
          <w:sz w:val="48"/>
          <w:szCs w:val="48"/>
        </w:rPr>
        <w:t>connect the statements</w:t>
      </w:r>
    </w:p>
    <w:p w:rsidR="003566AE" w:rsidRDefault="003566AE">
      <w:pPr>
        <w:rPr>
          <w:sz w:val="72"/>
          <w:szCs w:val="72"/>
        </w:rPr>
        <w:sectPr w:rsidR="003566AE" w:rsidSect="002859E3">
          <w:pgSz w:w="12240" w:h="15840"/>
          <w:pgMar w:top="1440" w:right="1440" w:bottom="1440" w:left="1440" w:header="720" w:footer="72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20"/>
          <w:docGrid w:linePitch="360"/>
        </w:sectPr>
      </w:pPr>
    </w:p>
    <w:p w:rsidR="003566AE" w:rsidRPr="00C14660" w:rsidRDefault="003566AE">
      <w:pPr>
        <w:rPr>
          <w:sz w:val="40"/>
          <w:szCs w:val="40"/>
        </w:rPr>
      </w:pPr>
      <w:proofErr w:type="gramStart"/>
      <w:r w:rsidRPr="00C14660">
        <w:rPr>
          <w:sz w:val="40"/>
          <w:szCs w:val="40"/>
        </w:rPr>
        <w:lastRenderedPageBreak/>
        <w:t>and</w:t>
      </w:r>
      <w:proofErr w:type="gramEnd"/>
    </w:p>
    <w:p w:rsidR="003566AE" w:rsidRPr="00C14660" w:rsidRDefault="003566AE">
      <w:pPr>
        <w:rPr>
          <w:sz w:val="40"/>
          <w:szCs w:val="40"/>
        </w:rPr>
      </w:pPr>
      <w:proofErr w:type="gramStart"/>
      <w:r w:rsidRPr="00C14660">
        <w:rPr>
          <w:sz w:val="40"/>
          <w:szCs w:val="40"/>
        </w:rPr>
        <w:t>but</w:t>
      </w:r>
      <w:proofErr w:type="gramEnd"/>
    </w:p>
    <w:p w:rsidR="003566AE" w:rsidRDefault="003566AE">
      <w:pPr>
        <w:rPr>
          <w:sz w:val="40"/>
          <w:szCs w:val="40"/>
        </w:rPr>
      </w:pPr>
      <w:proofErr w:type="gramStart"/>
      <w:r w:rsidRPr="00C14660">
        <w:rPr>
          <w:sz w:val="40"/>
          <w:szCs w:val="40"/>
        </w:rPr>
        <w:t>because</w:t>
      </w:r>
      <w:proofErr w:type="gramEnd"/>
    </w:p>
    <w:p w:rsidR="00C14660" w:rsidRDefault="00C1466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until</w:t>
      </w:r>
      <w:proofErr w:type="gramEnd"/>
    </w:p>
    <w:p w:rsidR="00C14660" w:rsidRDefault="00C14660">
      <w:pPr>
        <w:rPr>
          <w:sz w:val="40"/>
          <w:szCs w:val="40"/>
        </w:rPr>
      </w:pPr>
    </w:p>
    <w:p w:rsidR="00C14660" w:rsidRPr="00C14660" w:rsidRDefault="00C1466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even</w:t>
      </w:r>
      <w:proofErr w:type="gramEnd"/>
      <w:r>
        <w:rPr>
          <w:sz w:val="40"/>
          <w:szCs w:val="40"/>
        </w:rPr>
        <w:t xml:space="preserve"> though</w:t>
      </w:r>
    </w:p>
    <w:p w:rsidR="003566AE" w:rsidRPr="00C14660" w:rsidRDefault="003566AE">
      <w:pPr>
        <w:rPr>
          <w:sz w:val="40"/>
          <w:szCs w:val="40"/>
        </w:rPr>
      </w:pPr>
      <w:proofErr w:type="gramStart"/>
      <w:r w:rsidRPr="00C14660">
        <w:rPr>
          <w:sz w:val="40"/>
          <w:szCs w:val="40"/>
        </w:rPr>
        <w:t>for</w:t>
      </w:r>
      <w:proofErr w:type="gramEnd"/>
      <w:r w:rsidRPr="00C14660">
        <w:rPr>
          <w:sz w:val="40"/>
          <w:szCs w:val="40"/>
        </w:rPr>
        <w:t xml:space="preserve"> </w:t>
      </w:r>
    </w:p>
    <w:p w:rsidR="003566AE" w:rsidRPr="00C14660" w:rsidRDefault="003566AE">
      <w:pPr>
        <w:rPr>
          <w:sz w:val="40"/>
          <w:szCs w:val="40"/>
        </w:rPr>
      </w:pPr>
      <w:proofErr w:type="gramStart"/>
      <w:r w:rsidRPr="00C14660">
        <w:rPr>
          <w:sz w:val="40"/>
          <w:szCs w:val="40"/>
        </w:rPr>
        <w:t>nor</w:t>
      </w:r>
      <w:proofErr w:type="gramEnd"/>
    </w:p>
    <w:p w:rsidR="00C14660" w:rsidRDefault="00C14660">
      <w:pPr>
        <w:rPr>
          <w:sz w:val="40"/>
          <w:szCs w:val="40"/>
        </w:rPr>
      </w:pPr>
      <w:proofErr w:type="gramStart"/>
      <w:r w:rsidRPr="00C14660">
        <w:rPr>
          <w:sz w:val="40"/>
          <w:szCs w:val="40"/>
        </w:rPr>
        <w:t>while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</w:t>
      </w:r>
    </w:p>
    <w:p w:rsidR="00C14660" w:rsidRDefault="00C14660">
      <w:pPr>
        <w:rPr>
          <w:sz w:val="40"/>
          <w:szCs w:val="40"/>
        </w:rPr>
      </w:pPr>
    </w:p>
    <w:p w:rsidR="00753464" w:rsidRPr="00C14660" w:rsidRDefault="00C1466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as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3566AE" w:rsidRPr="00C14660" w:rsidRDefault="003566AE">
      <w:pPr>
        <w:rPr>
          <w:sz w:val="40"/>
          <w:szCs w:val="40"/>
        </w:rPr>
      </w:pPr>
      <w:proofErr w:type="gramStart"/>
      <w:r w:rsidRPr="00C14660">
        <w:rPr>
          <w:sz w:val="40"/>
          <w:szCs w:val="40"/>
        </w:rPr>
        <w:t>so</w:t>
      </w:r>
      <w:proofErr w:type="gramEnd"/>
    </w:p>
    <w:p w:rsidR="002859E3" w:rsidRPr="00C14660" w:rsidRDefault="003566AE">
      <w:pPr>
        <w:rPr>
          <w:sz w:val="40"/>
          <w:szCs w:val="40"/>
        </w:rPr>
      </w:pPr>
      <w:proofErr w:type="gramStart"/>
      <w:r w:rsidRPr="00C14660">
        <w:rPr>
          <w:sz w:val="40"/>
          <w:szCs w:val="40"/>
        </w:rPr>
        <w:t>yet</w:t>
      </w:r>
      <w:proofErr w:type="gramEnd"/>
    </w:p>
    <w:p w:rsidR="003566AE" w:rsidRPr="00C14660" w:rsidRDefault="003566AE">
      <w:pPr>
        <w:rPr>
          <w:sz w:val="40"/>
          <w:szCs w:val="40"/>
        </w:rPr>
      </w:pPr>
      <w:proofErr w:type="gramStart"/>
      <w:r w:rsidRPr="00C14660">
        <w:rPr>
          <w:sz w:val="40"/>
          <w:szCs w:val="40"/>
        </w:rPr>
        <w:t>or</w:t>
      </w:r>
      <w:proofErr w:type="gramEnd"/>
    </w:p>
    <w:p w:rsidR="00C14660" w:rsidRDefault="00C14660">
      <w:pPr>
        <w:sectPr w:rsidR="00C14660" w:rsidSect="003566AE">
          <w:type w:val="continuous"/>
          <w:pgSz w:w="12240" w:h="15840"/>
          <w:pgMar w:top="1440" w:right="1440" w:bottom="1440" w:left="1440" w:header="720" w:footer="72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3" w:space="720"/>
          <w:docGrid w:linePitch="360"/>
        </w:sectPr>
      </w:pPr>
    </w:p>
    <w:p w:rsidR="002859E3" w:rsidRPr="003566AE" w:rsidRDefault="002859E3" w:rsidP="002859E3">
      <w:pPr>
        <w:rPr>
          <w:b/>
          <w:sz w:val="40"/>
          <w:szCs w:val="40"/>
        </w:rPr>
      </w:pPr>
      <w:r w:rsidRPr="003566AE">
        <w:rPr>
          <w:b/>
          <w:sz w:val="40"/>
          <w:szCs w:val="40"/>
        </w:rPr>
        <w:lastRenderedPageBreak/>
        <w:t xml:space="preserve">Examples of </w:t>
      </w:r>
      <w:r w:rsidR="003566AE" w:rsidRPr="003566AE">
        <w:rPr>
          <w:b/>
          <w:sz w:val="40"/>
          <w:szCs w:val="40"/>
        </w:rPr>
        <w:t>compound sentences:</w:t>
      </w:r>
    </w:p>
    <w:p w:rsidR="002859E3" w:rsidRPr="00753464" w:rsidRDefault="002859E3" w:rsidP="002859E3">
      <w:pPr>
        <w:numPr>
          <w:ilvl w:val="0"/>
          <w:numId w:val="1"/>
        </w:numPr>
        <w:rPr>
          <w:sz w:val="32"/>
          <w:szCs w:val="32"/>
        </w:rPr>
      </w:pPr>
      <w:r w:rsidRPr="00753464">
        <w:rPr>
          <w:sz w:val="32"/>
          <w:szCs w:val="32"/>
        </w:rPr>
        <w:t xml:space="preserve">My husband was working, </w:t>
      </w:r>
      <w:r w:rsidRPr="00753464">
        <w:rPr>
          <w:b/>
          <w:i/>
          <w:iCs/>
          <w:color w:val="FF0000"/>
          <w:sz w:val="32"/>
          <w:szCs w:val="32"/>
        </w:rPr>
        <w:t>so</w:t>
      </w:r>
      <w:r w:rsidRPr="00753464">
        <w:rPr>
          <w:sz w:val="32"/>
          <w:szCs w:val="32"/>
        </w:rPr>
        <w:t xml:space="preserve"> I went shopping.</w:t>
      </w:r>
    </w:p>
    <w:p w:rsidR="002859E3" w:rsidRPr="00753464" w:rsidRDefault="002859E3" w:rsidP="002859E3">
      <w:pPr>
        <w:numPr>
          <w:ilvl w:val="0"/>
          <w:numId w:val="1"/>
        </w:numPr>
        <w:rPr>
          <w:sz w:val="32"/>
          <w:szCs w:val="32"/>
        </w:rPr>
      </w:pPr>
      <w:r w:rsidRPr="00753464">
        <w:rPr>
          <w:sz w:val="32"/>
          <w:szCs w:val="32"/>
        </w:rPr>
        <w:t xml:space="preserve">I like chocolate ice cream, </w:t>
      </w:r>
      <w:r w:rsidRPr="00753464">
        <w:rPr>
          <w:b/>
          <w:i/>
          <w:iCs/>
          <w:color w:val="FF0000"/>
          <w:sz w:val="32"/>
          <w:szCs w:val="32"/>
        </w:rPr>
        <w:t>but</w:t>
      </w:r>
      <w:r w:rsidRPr="00753464">
        <w:rPr>
          <w:sz w:val="32"/>
          <w:szCs w:val="32"/>
        </w:rPr>
        <w:t xml:space="preserve"> my friend likes strawberry.</w:t>
      </w:r>
    </w:p>
    <w:p w:rsidR="002859E3" w:rsidRPr="00753464" w:rsidRDefault="002859E3" w:rsidP="002859E3">
      <w:pPr>
        <w:numPr>
          <w:ilvl w:val="0"/>
          <w:numId w:val="1"/>
        </w:numPr>
        <w:rPr>
          <w:sz w:val="32"/>
          <w:szCs w:val="32"/>
        </w:rPr>
      </w:pPr>
      <w:r w:rsidRPr="00753464">
        <w:rPr>
          <w:sz w:val="32"/>
          <w:szCs w:val="32"/>
        </w:rPr>
        <w:t xml:space="preserve">They wanted to go to Italy, </w:t>
      </w:r>
      <w:r w:rsidRPr="00753464">
        <w:rPr>
          <w:b/>
          <w:i/>
          <w:iCs/>
          <w:color w:val="FF0000"/>
          <w:sz w:val="32"/>
          <w:szCs w:val="32"/>
        </w:rPr>
        <w:t>because</w:t>
      </w:r>
      <w:r w:rsidRPr="00753464">
        <w:rPr>
          <w:color w:val="FF0000"/>
          <w:sz w:val="32"/>
          <w:szCs w:val="32"/>
        </w:rPr>
        <w:t xml:space="preserve"> </w:t>
      </w:r>
      <w:r w:rsidRPr="00753464">
        <w:rPr>
          <w:sz w:val="32"/>
          <w:szCs w:val="32"/>
        </w:rPr>
        <w:t>they wanted to see Venice.</w:t>
      </w:r>
    </w:p>
    <w:p w:rsidR="002859E3" w:rsidRPr="00753464" w:rsidRDefault="002859E3" w:rsidP="002859E3">
      <w:pPr>
        <w:numPr>
          <w:ilvl w:val="0"/>
          <w:numId w:val="1"/>
        </w:numPr>
        <w:rPr>
          <w:sz w:val="32"/>
          <w:szCs w:val="32"/>
        </w:rPr>
      </w:pPr>
      <w:r w:rsidRPr="00753464">
        <w:rPr>
          <w:sz w:val="32"/>
          <w:szCs w:val="32"/>
        </w:rPr>
        <w:t>I am on a diet</w:t>
      </w:r>
      <w:r w:rsidR="00753464">
        <w:rPr>
          <w:sz w:val="32"/>
          <w:szCs w:val="32"/>
        </w:rPr>
        <w:t>,</w:t>
      </w:r>
      <w:r w:rsidRPr="00753464">
        <w:rPr>
          <w:sz w:val="32"/>
          <w:szCs w:val="32"/>
        </w:rPr>
        <w:t xml:space="preserve"> </w:t>
      </w:r>
      <w:r w:rsidRPr="00753464">
        <w:rPr>
          <w:b/>
          <w:i/>
          <w:iCs/>
          <w:color w:val="FF0000"/>
          <w:sz w:val="32"/>
          <w:szCs w:val="32"/>
        </w:rPr>
        <w:t>yet</w:t>
      </w:r>
      <w:r w:rsidRPr="00753464">
        <w:rPr>
          <w:sz w:val="32"/>
          <w:szCs w:val="32"/>
        </w:rPr>
        <w:t xml:space="preserve"> I really want a cookie.</w:t>
      </w:r>
    </w:p>
    <w:p w:rsidR="002859E3" w:rsidRPr="00753464" w:rsidRDefault="002859E3" w:rsidP="002859E3">
      <w:pPr>
        <w:numPr>
          <w:ilvl w:val="0"/>
          <w:numId w:val="1"/>
        </w:numPr>
        <w:rPr>
          <w:sz w:val="32"/>
          <w:szCs w:val="32"/>
        </w:rPr>
      </w:pPr>
      <w:r w:rsidRPr="00753464">
        <w:rPr>
          <w:sz w:val="32"/>
          <w:szCs w:val="32"/>
        </w:rPr>
        <w:t xml:space="preserve">He did not take the money, </w:t>
      </w:r>
      <w:r w:rsidRPr="00753464">
        <w:rPr>
          <w:b/>
          <w:i/>
          <w:iCs/>
          <w:color w:val="FF0000"/>
          <w:sz w:val="32"/>
          <w:szCs w:val="32"/>
        </w:rPr>
        <w:t>for</w:t>
      </w:r>
      <w:r w:rsidRPr="00753464">
        <w:rPr>
          <w:sz w:val="32"/>
          <w:szCs w:val="32"/>
        </w:rPr>
        <w:t xml:space="preserve"> it was not the right thing to do. </w:t>
      </w:r>
    </w:p>
    <w:p w:rsidR="00753464" w:rsidRPr="00753464" w:rsidRDefault="00753464" w:rsidP="002859E3">
      <w:pPr>
        <w:numPr>
          <w:ilvl w:val="0"/>
          <w:numId w:val="1"/>
        </w:numPr>
        <w:rPr>
          <w:sz w:val="32"/>
          <w:szCs w:val="32"/>
        </w:rPr>
      </w:pPr>
      <w:r w:rsidRPr="00753464">
        <w:rPr>
          <w:sz w:val="32"/>
          <w:szCs w:val="32"/>
        </w:rPr>
        <w:t xml:space="preserve">My dog eats bones </w:t>
      </w:r>
      <w:r w:rsidRPr="00753464">
        <w:rPr>
          <w:b/>
          <w:i/>
          <w:color w:val="FF0000"/>
          <w:sz w:val="32"/>
          <w:szCs w:val="32"/>
        </w:rPr>
        <w:t>and</w:t>
      </w:r>
      <w:r w:rsidRPr="00753464">
        <w:rPr>
          <w:sz w:val="32"/>
          <w:szCs w:val="32"/>
        </w:rPr>
        <w:t xml:space="preserve"> he always gobbles down his food.</w:t>
      </w:r>
    </w:p>
    <w:p w:rsidR="00753464" w:rsidRPr="00753464" w:rsidRDefault="00753464" w:rsidP="002859E3">
      <w:pPr>
        <w:numPr>
          <w:ilvl w:val="0"/>
          <w:numId w:val="1"/>
        </w:numPr>
        <w:rPr>
          <w:sz w:val="32"/>
          <w:szCs w:val="32"/>
        </w:rPr>
      </w:pPr>
      <w:r w:rsidRPr="00753464">
        <w:rPr>
          <w:sz w:val="32"/>
          <w:szCs w:val="32"/>
        </w:rPr>
        <w:t>You can choose to do your homework after school</w:t>
      </w:r>
      <w:r w:rsidR="00822D2A">
        <w:rPr>
          <w:sz w:val="32"/>
          <w:szCs w:val="32"/>
        </w:rPr>
        <w:t>,</w:t>
      </w:r>
      <w:r w:rsidRPr="00753464">
        <w:rPr>
          <w:sz w:val="32"/>
          <w:szCs w:val="32"/>
        </w:rPr>
        <w:t xml:space="preserve"> </w:t>
      </w:r>
      <w:r w:rsidRPr="00753464">
        <w:rPr>
          <w:b/>
          <w:i/>
          <w:color w:val="FF0000"/>
          <w:sz w:val="32"/>
          <w:szCs w:val="32"/>
        </w:rPr>
        <w:t xml:space="preserve">or </w:t>
      </w:r>
      <w:r w:rsidRPr="00753464">
        <w:rPr>
          <w:sz w:val="32"/>
          <w:szCs w:val="32"/>
        </w:rPr>
        <w:t>you can study after dinner.</w:t>
      </w:r>
    </w:p>
    <w:p w:rsidR="00753464" w:rsidRPr="00753464" w:rsidRDefault="00753464" w:rsidP="002859E3">
      <w:pPr>
        <w:numPr>
          <w:ilvl w:val="0"/>
          <w:numId w:val="1"/>
        </w:numPr>
        <w:rPr>
          <w:sz w:val="32"/>
          <w:szCs w:val="32"/>
        </w:rPr>
      </w:pPr>
      <w:r w:rsidRPr="00753464">
        <w:rPr>
          <w:sz w:val="32"/>
          <w:szCs w:val="32"/>
        </w:rPr>
        <w:t xml:space="preserve">Paula would not take out the garbage, </w:t>
      </w:r>
      <w:r w:rsidRPr="00753464">
        <w:rPr>
          <w:b/>
          <w:i/>
          <w:color w:val="FF0000"/>
          <w:sz w:val="32"/>
          <w:szCs w:val="32"/>
        </w:rPr>
        <w:t>nor</w:t>
      </w:r>
      <w:r w:rsidRPr="00753464">
        <w:rPr>
          <w:sz w:val="32"/>
          <w:szCs w:val="32"/>
        </w:rPr>
        <w:t xml:space="preserve"> would she help with the dishes.</w:t>
      </w:r>
    </w:p>
    <w:p w:rsidR="003566AE" w:rsidRDefault="003566AE" w:rsidP="002859E3"/>
    <w:p w:rsidR="003566AE" w:rsidRPr="003566AE" w:rsidRDefault="003566AE" w:rsidP="00822D2A">
      <w:pPr>
        <w:jc w:val="center"/>
        <w:rPr>
          <w:rFonts w:ascii="Cooper Black" w:hAnsi="Cooper Black"/>
          <w:sz w:val="72"/>
          <w:szCs w:val="72"/>
        </w:rPr>
      </w:pPr>
      <w:r>
        <w:rPr>
          <w:rFonts w:ascii="Cooper Black" w:hAnsi="Cooper Black"/>
          <w:sz w:val="72"/>
          <w:szCs w:val="72"/>
        </w:rPr>
        <w:t>Advanced</w:t>
      </w:r>
    </w:p>
    <w:p w:rsidR="003566AE" w:rsidRPr="003566AE" w:rsidRDefault="003566AE" w:rsidP="00822D2A">
      <w:pPr>
        <w:jc w:val="center"/>
        <w:rPr>
          <w:rFonts w:ascii="Cooper Black" w:hAnsi="Cooper Black"/>
          <w:sz w:val="72"/>
          <w:szCs w:val="72"/>
        </w:rPr>
      </w:pPr>
      <w:r w:rsidRPr="003566AE">
        <w:rPr>
          <w:rFonts w:ascii="Cooper Black" w:hAnsi="Cooper Black"/>
          <w:sz w:val="72"/>
          <w:szCs w:val="72"/>
        </w:rPr>
        <w:t>Compound Sentence</w:t>
      </w:r>
      <w:r>
        <w:rPr>
          <w:rFonts w:ascii="Cooper Black" w:hAnsi="Cooper Black"/>
          <w:sz w:val="72"/>
          <w:szCs w:val="72"/>
        </w:rPr>
        <w:t>s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 xml:space="preserve">Other compound sentences are joined with a </w:t>
      </w:r>
      <w:r w:rsidRPr="00822D2A">
        <w:rPr>
          <w:b/>
          <w:i/>
          <w:sz w:val="32"/>
          <w:szCs w:val="32"/>
        </w:rPr>
        <w:t>semicolon</w:t>
      </w:r>
      <w:r w:rsidRPr="00822D2A">
        <w:rPr>
          <w:sz w:val="32"/>
          <w:szCs w:val="32"/>
        </w:rPr>
        <w:t xml:space="preserve">. If a </w:t>
      </w:r>
      <w:r w:rsidRPr="00822D2A">
        <w:rPr>
          <w:b/>
          <w:i/>
          <w:sz w:val="32"/>
          <w:szCs w:val="32"/>
        </w:rPr>
        <w:t xml:space="preserve">semicolon </w:t>
      </w:r>
      <w:r w:rsidRPr="00822D2A">
        <w:rPr>
          <w:sz w:val="32"/>
          <w:szCs w:val="32"/>
        </w:rPr>
        <w:t>is used, it may or may not have a conjunctive adverb. Some examples of conjunctive adverbs are:</w:t>
      </w:r>
    </w:p>
    <w:p w:rsidR="00822D2A" w:rsidRDefault="00822D2A" w:rsidP="002859E3">
      <w:pPr>
        <w:rPr>
          <w:sz w:val="32"/>
          <w:szCs w:val="32"/>
        </w:rPr>
      </w:pPr>
    </w:p>
    <w:p w:rsidR="00822D2A" w:rsidRDefault="00822D2A" w:rsidP="002859E3">
      <w:pPr>
        <w:rPr>
          <w:sz w:val="32"/>
          <w:szCs w:val="32"/>
        </w:rPr>
        <w:sectPr w:rsidR="00822D2A" w:rsidSect="003566AE">
          <w:type w:val="continuous"/>
          <w:pgSz w:w="12240" w:h="15840"/>
          <w:pgMar w:top="1440" w:right="1440" w:bottom="1440" w:left="1440" w:header="720" w:footer="72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20"/>
          <w:docGrid w:linePitch="360"/>
        </w:sectPr>
      </w:pP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lastRenderedPageBreak/>
        <w:t>•also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•besides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•therefore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•hence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•for example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lastRenderedPageBreak/>
        <w:t>•however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•meanwhile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•then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•so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•finally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lastRenderedPageBreak/>
        <w:t>•as a result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•earlier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•that is</w:t>
      </w: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•in fact</w:t>
      </w:r>
    </w:p>
    <w:p w:rsidR="00822D2A" w:rsidRDefault="00822D2A" w:rsidP="002859E3">
      <w:pPr>
        <w:rPr>
          <w:sz w:val="32"/>
          <w:szCs w:val="32"/>
        </w:rPr>
        <w:sectPr w:rsidR="00822D2A" w:rsidSect="00822D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3" w:space="720"/>
          <w:docGrid w:linePitch="360"/>
        </w:sectPr>
      </w:pPr>
    </w:p>
    <w:p w:rsidR="00822D2A" w:rsidRDefault="00822D2A" w:rsidP="002859E3">
      <w:pPr>
        <w:rPr>
          <w:sz w:val="32"/>
          <w:szCs w:val="32"/>
        </w:rPr>
      </w:pPr>
    </w:p>
    <w:p w:rsidR="002859E3" w:rsidRPr="00822D2A" w:rsidRDefault="002859E3" w:rsidP="002859E3">
      <w:pPr>
        <w:rPr>
          <w:sz w:val="32"/>
          <w:szCs w:val="32"/>
        </w:rPr>
      </w:pPr>
      <w:r w:rsidRPr="00822D2A">
        <w:rPr>
          <w:sz w:val="32"/>
          <w:szCs w:val="32"/>
        </w:rPr>
        <w:t>Following are examples of compounds in sentences that use a semicolon or a semicolon with a conjunctive adverb.</w:t>
      </w:r>
    </w:p>
    <w:p w:rsidR="002859E3" w:rsidRPr="00822D2A" w:rsidRDefault="002859E3" w:rsidP="002859E3">
      <w:pPr>
        <w:rPr>
          <w:sz w:val="24"/>
          <w:szCs w:val="24"/>
        </w:rPr>
      </w:pPr>
      <w:bookmarkStart w:id="0" w:name="_GoBack"/>
      <w:bookmarkEnd w:id="0"/>
      <w:r w:rsidRPr="00822D2A">
        <w:rPr>
          <w:sz w:val="24"/>
          <w:szCs w:val="24"/>
        </w:rPr>
        <w:t>•The moon is full; the stars are out.</w:t>
      </w:r>
    </w:p>
    <w:p w:rsidR="002859E3" w:rsidRPr="00822D2A" w:rsidRDefault="002859E3" w:rsidP="002859E3">
      <w:pPr>
        <w:rPr>
          <w:sz w:val="24"/>
          <w:szCs w:val="24"/>
        </w:rPr>
      </w:pPr>
      <w:r w:rsidRPr="00822D2A">
        <w:rPr>
          <w:sz w:val="24"/>
          <w:szCs w:val="24"/>
        </w:rPr>
        <w:t>•Call me tomorrow; I will give you my answer then.</w:t>
      </w:r>
    </w:p>
    <w:p w:rsidR="002859E3" w:rsidRPr="00822D2A" w:rsidRDefault="002859E3" w:rsidP="002859E3">
      <w:pPr>
        <w:rPr>
          <w:sz w:val="24"/>
          <w:szCs w:val="24"/>
        </w:rPr>
      </w:pPr>
      <w:r w:rsidRPr="00822D2A">
        <w:rPr>
          <w:sz w:val="24"/>
          <w:szCs w:val="24"/>
        </w:rPr>
        <w:t xml:space="preserve">•I will be glad to help you; </w:t>
      </w:r>
      <w:r w:rsidRPr="00822D2A">
        <w:rPr>
          <w:b/>
          <w:i/>
          <w:color w:val="FF0000"/>
          <w:sz w:val="24"/>
          <w:szCs w:val="24"/>
        </w:rPr>
        <w:t>besides</w:t>
      </w:r>
      <w:r w:rsidRPr="00822D2A">
        <w:rPr>
          <w:sz w:val="24"/>
          <w:szCs w:val="24"/>
        </w:rPr>
        <w:t>, I love to cook.</w:t>
      </w:r>
    </w:p>
    <w:p w:rsidR="002859E3" w:rsidRPr="00822D2A" w:rsidRDefault="002859E3" w:rsidP="002859E3">
      <w:pPr>
        <w:rPr>
          <w:sz w:val="24"/>
          <w:szCs w:val="24"/>
        </w:rPr>
      </w:pPr>
      <w:r w:rsidRPr="00822D2A">
        <w:rPr>
          <w:sz w:val="24"/>
          <w:szCs w:val="24"/>
        </w:rPr>
        <w:t xml:space="preserve">•You need to pack all the things you will need; </w:t>
      </w:r>
      <w:r w:rsidRPr="00822D2A">
        <w:rPr>
          <w:b/>
          <w:i/>
          <w:color w:val="FF0000"/>
          <w:sz w:val="24"/>
          <w:szCs w:val="24"/>
        </w:rPr>
        <w:t>for example</w:t>
      </w:r>
      <w:r w:rsidRPr="00822D2A">
        <w:rPr>
          <w:sz w:val="24"/>
          <w:szCs w:val="24"/>
        </w:rPr>
        <w:t>, a sleeping bag will keep you warm.</w:t>
      </w:r>
    </w:p>
    <w:p w:rsidR="002859E3" w:rsidRPr="00822D2A" w:rsidRDefault="002859E3" w:rsidP="002859E3">
      <w:pPr>
        <w:rPr>
          <w:sz w:val="24"/>
          <w:szCs w:val="24"/>
        </w:rPr>
      </w:pPr>
      <w:proofErr w:type="gramStart"/>
      <w:r w:rsidRPr="00822D2A">
        <w:rPr>
          <w:sz w:val="24"/>
          <w:szCs w:val="24"/>
        </w:rPr>
        <w:t>•</w:t>
      </w:r>
      <w:proofErr w:type="gramEnd"/>
      <w:r w:rsidRPr="00822D2A">
        <w:rPr>
          <w:sz w:val="24"/>
          <w:szCs w:val="24"/>
        </w:rPr>
        <w:t xml:space="preserve">I have paid all of the dues; </w:t>
      </w:r>
      <w:r w:rsidRPr="00822D2A">
        <w:rPr>
          <w:b/>
          <w:i/>
          <w:color w:val="FF0000"/>
          <w:sz w:val="24"/>
          <w:szCs w:val="24"/>
        </w:rPr>
        <w:t>as a result</w:t>
      </w:r>
      <w:r w:rsidRPr="00822D2A">
        <w:rPr>
          <w:sz w:val="24"/>
          <w:szCs w:val="24"/>
        </w:rPr>
        <w:t>, I expect to receive all the privileges listed in the bylaws.</w:t>
      </w:r>
    </w:p>
    <w:sectPr w:rsidR="002859E3" w:rsidRPr="00822D2A" w:rsidSect="003566AE">
      <w:type w:val="continuous"/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7328"/>
    <w:multiLevelType w:val="multilevel"/>
    <w:tmpl w:val="08E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E3"/>
    <w:rsid w:val="002859E3"/>
    <w:rsid w:val="003566AE"/>
    <w:rsid w:val="003A1431"/>
    <w:rsid w:val="00753464"/>
    <w:rsid w:val="00822D2A"/>
    <w:rsid w:val="00C14660"/>
    <w:rsid w:val="00C30EAF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EPACKEL</dc:creator>
  <cp:lastModifiedBy>EPACKEL</cp:lastModifiedBy>
  <cp:revision>3</cp:revision>
  <dcterms:created xsi:type="dcterms:W3CDTF">2012-12-13T16:54:00Z</dcterms:created>
  <dcterms:modified xsi:type="dcterms:W3CDTF">2013-01-18T19:46:00Z</dcterms:modified>
</cp:coreProperties>
</file>